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CC4EC6">
        <w:rPr>
          <w:rFonts w:ascii="Arial" w:hAnsi="Arial" w:cs="Arial" w:hint="eastAsia"/>
          <w:b/>
          <w:bCs/>
          <w:color w:val="000000"/>
          <w:sz w:val="28"/>
        </w:rPr>
        <w:t>71</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D44D70">
        <w:rPr>
          <w:rFonts w:ascii="Arial" w:hAnsi="Arial" w:cs="Arial" w:hint="eastAsia"/>
          <w:b/>
          <w:bCs/>
          <w:color w:val="000000"/>
          <w:sz w:val="28"/>
        </w:rPr>
        <w:t>3517</w:t>
      </w:r>
    </w:p>
    <w:p w:rsidR="001A5126" w:rsidRPr="001A5126" w:rsidRDefault="001A5126" w:rsidP="001A5126">
      <w:pPr>
        <w:pStyle w:val="CRCoverPage"/>
        <w:outlineLvl w:val="0"/>
        <w:rPr>
          <w:b/>
          <w:noProof/>
          <w:sz w:val="28"/>
        </w:rPr>
      </w:pPr>
      <w:r w:rsidRPr="001A5126">
        <w:rPr>
          <w:b/>
          <w:noProof/>
          <w:sz w:val="28"/>
        </w:rPr>
        <w:t>S</w:t>
      </w:r>
      <w:r w:rsidRPr="001A5126">
        <w:rPr>
          <w:rFonts w:eastAsia="맑은 고딕" w:hint="eastAsia"/>
          <w:b/>
          <w:noProof/>
          <w:sz w:val="28"/>
          <w:lang w:eastAsia="ko-KR"/>
        </w:rPr>
        <w:t>eoul</w:t>
      </w:r>
      <w:r w:rsidRPr="001A5126">
        <w:rPr>
          <w:b/>
          <w:noProof/>
          <w:sz w:val="28"/>
        </w:rPr>
        <w:t xml:space="preserve">, </w:t>
      </w:r>
      <w:r w:rsidRPr="001A5126">
        <w:rPr>
          <w:rFonts w:eastAsia="맑은 고딕" w:hint="eastAsia"/>
          <w:b/>
          <w:noProof/>
          <w:sz w:val="28"/>
          <w:lang w:eastAsia="ko-KR"/>
        </w:rPr>
        <w:t>Republic of Korea</w:t>
      </w:r>
      <w:r w:rsidRPr="001A5126">
        <w:rPr>
          <w:b/>
          <w:noProof/>
          <w:sz w:val="28"/>
        </w:rPr>
        <w:t xml:space="preserve">, </w:t>
      </w:r>
      <w:r w:rsidRPr="001A5126">
        <w:rPr>
          <w:rFonts w:eastAsia="맑은 고딕" w:hint="eastAsia"/>
          <w:b/>
          <w:noProof/>
          <w:sz w:val="28"/>
          <w:lang w:eastAsia="ko-KR"/>
        </w:rPr>
        <w:t>19</w:t>
      </w:r>
      <w:r w:rsidRPr="001A5126">
        <w:rPr>
          <w:rFonts w:eastAsia="맑은 고딕" w:hint="eastAsia"/>
          <w:b/>
          <w:noProof/>
          <w:sz w:val="28"/>
          <w:vertAlign w:val="superscript"/>
          <w:lang w:eastAsia="ko-KR"/>
        </w:rPr>
        <w:t>th</w:t>
      </w:r>
      <w:r w:rsidRPr="001A5126">
        <w:rPr>
          <w:rFonts w:eastAsia="맑은 고딕" w:hint="eastAsia"/>
          <w:b/>
          <w:noProof/>
          <w:sz w:val="28"/>
          <w:lang w:eastAsia="ko-KR"/>
        </w:rPr>
        <w:t xml:space="preserve"> </w:t>
      </w:r>
      <w:r w:rsidRPr="001A5126">
        <w:rPr>
          <w:b/>
          <w:noProof/>
          <w:sz w:val="28"/>
        </w:rPr>
        <w:t xml:space="preserve"> to </w:t>
      </w:r>
      <w:r w:rsidRPr="001A5126">
        <w:rPr>
          <w:rFonts w:eastAsia="맑은 고딕" w:hint="eastAsia"/>
          <w:b/>
          <w:noProof/>
          <w:sz w:val="28"/>
          <w:lang w:eastAsia="ko-KR"/>
        </w:rPr>
        <w:t>23</w:t>
      </w:r>
      <w:r w:rsidRPr="001A5126">
        <w:rPr>
          <w:rFonts w:eastAsia="맑은 고딕" w:hint="eastAsia"/>
          <w:b/>
          <w:noProof/>
          <w:sz w:val="28"/>
          <w:vertAlign w:val="superscript"/>
          <w:lang w:eastAsia="ko-KR"/>
        </w:rPr>
        <w:t>th</w:t>
      </w:r>
      <w:r w:rsidRPr="001A5126">
        <w:rPr>
          <w:b/>
          <w:noProof/>
          <w:sz w:val="28"/>
        </w:rPr>
        <w:t>,</w:t>
      </w:r>
      <w:r w:rsidRPr="001A5126">
        <w:rPr>
          <w:rFonts w:eastAsia="맑은 고딕" w:hint="eastAsia"/>
          <w:b/>
          <w:noProof/>
          <w:sz w:val="28"/>
          <w:lang w:eastAsia="ko-KR"/>
        </w:rPr>
        <w:t xml:space="preserve"> May</w:t>
      </w:r>
      <w:r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44D70">
        <w:rPr>
          <w:rFonts w:ascii="Arial" w:eastAsia="바탕" w:hAnsi="Arial" w:cs="Arial" w:hint="eastAsia"/>
          <w:b/>
          <w:bCs/>
          <w:color w:val="000000"/>
          <w:sz w:val="20"/>
          <w:szCs w:val="20"/>
          <w:lang w:val="en-US" w:eastAsia="ko-KR"/>
        </w:rPr>
        <w:t>5.1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796404">
        <w:rPr>
          <w:rFonts w:ascii="Arial" w:eastAsiaTheme="minorEastAsia" w:hAnsi="Arial" w:cs="Arial" w:hint="eastAsia"/>
          <w:b/>
          <w:bCs/>
          <w:color w:val="000000"/>
          <w:sz w:val="20"/>
          <w:szCs w:val="20"/>
          <w:lang w:val="en-US" w:eastAsia="ko-KR"/>
        </w:rPr>
        <w:t xml:space="preserve">Considerations on modification of </w:t>
      </w:r>
      <w:r w:rsidR="00DE689A">
        <w:rPr>
          <w:rFonts w:ascii="Arial" w:eastAsiaTheme="minorEastAsia" w:hAnsi="Arial" w:cs="Arial" w:hint="eastAsia"/>
          <w:b/>
          <w:bCs/>
          <w:color w:val="000000"/>
          <w:sz w:val="20"/>
          <w:szCs w:val="20"/>
          <w:lang w:val="en-US" w:eastAsia="ko-KR"/>
        </w:rPr>
        <w:t>contents</w:t>
      </w:r>
      <w:r w:rsidR="00796404">
        <w:rPr>
          <w:rFonts w:ascii="Arial" w:eastAsiaTheme="minorEastAsia" w:hAnsi="Arial" w:cs="Arial" w:hint="eastAsia"/>
          <w:b/>
          <w:bCs/>
          <w:color w:val="000000"/>
          <w:sz w:val="20"/>
          <w:szCs w:val="20"/>
          <w:lang w:val="en-US" w:eastAsia="ko-KR"/>
        </w:rPr>
        <w:t xml:space="preserve"> in TS36.307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133C4C">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E7F8E" w:rsidRDefault="008D6223" w:rsidP="001F10EC">
      <w:pPr>
        <w:spacing w:before="192" w:after="240"/>
        <w:rPr>
          <w:rFonts w:eastAsiaTheme="minorEastAsia" w:hint="eastAsia"/>
          <w:lang w:eastAsia="ko-KR"/>
        </w:rPr>
      </w:pPr>
      <w:r>
        <w:rPr>
          <w:rFonts w:eastAsia="바탕" w:hint="eastAsia"/>
          <w:lang w:eastAsia="ko-KR"/>
        </w:rPr>
        <w:tab/>
      </w:r>
      <w:r w:rsidR="00D44D70">
        <w:t xml:space="preserve">LTE </w:t>
      </w:r>
      <w:r w:rsidR="00D44D70">
        <w:rPr>
          <w:rFonts w:eastAsiaTheme="minorEastAsia" w:hint="eastAsia"/>
          <w:lang w:eastAsia="ko-KR"/>
        </w:rPr>
        <w:t>CA</w:t>
      </w:r>
      <w:r w:rsidR="00D44D70">
        <w:t xml:space="preserve"> is </w:t>
      </w:r>
      <w:r w:rsidR="00D44D70">
        <w:rPr>
          <w:rFonts w:eastAsiaTheme="minorEastAsia" w:hint="eastAsia"/>
          <w:lang w:eastAsia="ko-KR"/>
        </w:rPr>
        <w:t xml:space="preserve">introduced in </w:t>
      </w:r>
      <w:r w:rsidR="00D44D70">
        <w:t>R</w:t>
      </w:r>
      <w:r w:rsidR="00D44D70">
        <w:rPr>
          <w:rFonts w:eastAsiaTheme="minorEastAsia" w:hint="eastAsia"/>
          <w:lang w:eastAsia="ko-KR"/>
        </w:rPr>
        <w:t>el</w:t>
      </w:r>
      <w:r w:rsidR="00D44D70">
        <w:t>-10 specifications</w:t>
      </w:r>
      <w:r w:rsidR="00D44D70">
        <w:rPr>
          <w:rFonts w:eastAsiaTheme="minorEastAsia" w:hint="eastAsia"/>
          <w:lang w:eastAsia="ko-KR"/>
        </w:rPr>
        <w:t xml:space="preserve"> for LTE advanced</w:t>
      </w:r>
      <w:r w:rsidR="00D44D70">
        <w:t xml:space="preserve">. </w:t>
      </w:r>
      <w:r w:rsidR="00DE689A">
        <w:rPr>
          <w:rFonts w:eastAsiaTheme="minorEastAsia" w:hint="eastAsia"/>
          <w:lang w:eastAsia="ko-KR"/>
        </w:rPr>
        <w:t xml:space="preserve">And </w:t>
      </w:r>
      <w:r w:rsidR="00D44D70">
        <w:rPr>
          <w:rFonts w:eastAsiaTheme="minorEastAsia" w:hint="eastAsia"/>
          <w:lang w:eastAsia="ko-KR"/>
        </w:rPr>
        <w:t>many CA band combinations and various CA features such as TDD-FDD joint operation, intra-NC CA, 2ULs inter-band CA and 3DLs inter-band CA</w:t>
      </w:r>
      <w:r w:rsidR="00A15F73">
        <w:rPr>
          <w:rFonts w:eastAsiaTheme="minorEastAsia" w:hint="eastAsia"/>
          <w:lang w:eastAsia="ko-KR"/>
        </w:rPr>
        <w:t xml:space="preserve"> are</w:t>
      </w:r>
      <w:r w:rsidR="00D44D70">
        <w:rPr>
          <w:rFonts w:eastAsiaTheme="minorEastAsia" w:hint="eastAsia"/>
          <w:lang w:eastAsia="ko-KR"/>
        </w:rPr>
        <w:t xml:space="preserve"> captured in </w:t>
      </w:r>
      <w:r w:rsidR="00A15F73">
        <w:rPr>
          <w:rFonts w:eastAsiaTheme="minorEastAsia" w:hint="eastAsia"/>
          <w:lang w:eastAsia="ko-KR"/>
        </w:rPr>
        <w:t>TS36.307</w:t>
      </w:r>
      <w:r w:rsidR="00D44D70">
        <w:t xml:space="preserve">. </w:t>
      </w:r>
      <w:r w:rsidR="00CC4EC6">
        <w:rPr>
          <w:rFonts w:eastAsiaTheme="minorEastAsia" w:hint="eastAsia"/>
          <w:lang w:eastAsia="ko-KR"/>
        </w:rPr>
        <w:t xml:space="preserve">So these related spectrums are not categorized in the TS36.307 since the related WIs are closed, then the spectrums are listed in the specification. </w:t>
      </w:r>
      <w:r w:rsidR="00DE689A">
        <w:rPr>
          <w:rFonts w:eastAsiaTheme="minorEastAsia" w:hint="eastAsia"/>
          <w:lang w:eastAsia="ko-KR"/>
        </w:rPr>
        <w:t xml:space="preserve">For this reason, it is not </w:t>
      </w:r>
      <w:r w:rsidR="00A15F73">
        <w:rPr>
          <w:rFonts w:eastAsiaTheme="minorEastAsia" w:hint="eastAsia"/>
          <w:lang w:eastAsia="ko-KR"/>
        </w:rPr>
        <w:t xml:space="preserve">simple to include additional </w:t>
      </w:r>
      <w:r w:rsidR="00DE689A">
        <w:rPr>
          <w:rFonts w:eastAsiaTheme="minorEastAsia" w:hint="eastAsia"/>
          <w:lang w:eastAsia="ko-KR"/>
        </w:rPr>
        <w:t xml:space="preserve">CA </w:t>
      </w:r>
      <w:r w:rsidR="00A15F73">
        <w:rPr>
          <w:rFonts w:eastAsiaTheme="minorEastAsia" w:hint="eastAsia"/>
          <w:lang w:eastAsia="ko-KR"/>
        </w:rPr>
        <w:t xml:space="preserve">WIs and/or operating band </w:t>
      </w:r>
      <w:r w:rsidR="00DE689A">
        <w:rPr>
          <w:rFonts w:eastAsiaTheme="minorEastAsia" w:hint="eastAsia"/>
          <w:lang w:eastAsia="ko-KR"/>
        </w:rPr>
        <w:t>WIs into TS 36.307</w:t>
      </w:r>
      <w:r w:rsidR="00A15F73">
        <w:rPr>
          <w:rFonts w:eastAsiaTheme="minorEastAsia" w:hint="eastAsia"/>
          <w:lang w:eastAsia="ko-KR"/>
        </w:rPr>
        <w:t>.</w:t>
      </w:r>
      <w:r w:rsidR="00CC4EC6">
        <w:rPr>
          <w:rFonts w:eastAsiaTheme="minorEastAsia" w:hint="eastAsia"/>
          <w:lang w:eastAsia="ko-KR"/>
        </w:rPr>
        <w:t xml:space="preserve"> </w:t>
      </w:r>
    </w:p>
    <w:p w:rsidR="00CD2920" w:rsidRDefault="00CD2920" w:rsidP="001F10EC">
      <w:pPr>
        <w:spacing w:before="192" w:after="240"/>
        <w:rPr>
          <w:rFonts w:eastAsiaTheme="minorEastAsia" w:hint="eastAsia"/>
          <w:lang w:eastAsia="ko-KR"/>
        </w:rPr>
      </w:pPr>
      <w:r>
        <w:rPr>
          <w:rFonts w:eastAsia="바탕" w:hint="eastAsia"/>
          <w:lang w:eastAsia="ko-KR"/>
        </w:rPr>
        <w:t xml:space="preserve">In this contribution, </w:t>
      </w:r>
      <w:r>
        <w:rPr>
          <w:rFonts w:eastAsia="바탕"/>
          <w:lang w:eastAsia="ko-KR"/>
        </w:rPr>
        <w:t>a revised content of TS36.307 is</w:t>
      </w:r>
      <w:r>
        <w:rPr>
          <w:rFonts w:eastAsia="바탕" w:hint="eastAsia"/>
          <w:lang w:eastAsia="ko-KR"/>
        </w:rPr>
        <w:t xml:space="preserve"> proposed.</w:t>
      </w:r>
    </w:p>
    <w:p w:rsidR="00CD2920" w:rsidRPr="00CD2920" w:rsidRDefault="00CD2920" w:rsidP="00CD2920">
      <w:pPr>
        <w:numPr>
          <w:ilvl w:val="0"/>
          <w:numId w:val="5"/>
        </w:numPr>
        <w:rPr>
          <w:rFonts w:eastAsia="바탕" w:hint="eastAsia"/>
          <w:b/>
          <w:kern w:val="2"/>
          <w:sz w:val="28"/>
          <w:szCs w:val="28"/>
          <w:lang w:val="en-US" w:eastAsia="ko-KR"/>
        </w:rPr>
      </w:pPr>
      <w:r>
        <w:rPr>
          <w:rFonts w:eastAsia="바탕"/>
          <w:b/>
          <w:kern w:val="2"/>
          <w:sz w:val="28"/>
          <w:szCs w:val="28"/>
          <w:lang w:val="en-US" w:eastAsia="ko-KR"/>
        </w:rPr>
        <w:t>C</w:t>
      </w:r>
      <w:r>
        <w:rPr>
          <w:rFonts w:eastAsia="바탕" w:hint="eastAsia"/>
          <w:b/>
          <w:kern w:val="2"/>
          <w:sz w:val="28"/>
          <w:szCs w:val="28"/>
          <w:lang w:val="en-US" w:eastAsia="ko-KR"/>
        </w:rPr>
        <w:t>urrent contents of TS36.307</w:t>
      </w:r>
    </w:p>
    <w:p w:rsidR="00F03B3A" w:rsidRDefault="00E50DF5" w:rsidP="001F10EC">
      <w:pPr>
        <w:spacing w:before="192" w:after="240"/>
        <w:rPr>
          <w:rFonts w:eastAsiaTheme="minorEastAsia" w:hint="eastAsia"/>
          <w:lang w:val="en-US" w:eastAsia="ko-KR"/>
        </w:rPr>
      </w:pPr>
      <w:r>
        <w:rPr>
          <w:rFonts w:eastAsiaTheme="minorEastAsia"/>
          <w:lang w:val="en-US" w:eastAsia="ko-KR"/>
        </w:rPr>
        <w:t>Current contents of TS36.307 are</w:t>
      </w:r>
      <w:r w:rsidR="00F03B3A">
        <w:rPr>
          <w:rFonts w:eastAsiaTheme="minorEastAsia" w:hint="eastAsia"/>
          <w:lang w:val="en-US" w:eastAsia="ko-KR"/>
        </w:rPr>
        <w:t xml:space="preserve"> not categorized </w:t>
      </w:r>
      <w:r>
        <w:rPr>
          <w:rFonts w:eastAsiaTheme="minorEastAsia" w:hint="eastAsia"/>
          <w:lang w:val="en-US" w:eastAsia="ko-KR"/>
        </w:rPr>
        <w:t>as</w:t>
      </w:r>
      <w:r w:rsidR="00F03B3A">
        <w:rPr>
          <w:rFonts w:eastAsiaTheme="minorEastAsia" w:hint="eastAsia"/>
          <w:lang w:val="en-US" w:eastAsia="ko-KR"/>
        </w:rPr>
        <w:t xml:space="preserve"> various CA features and</w:t>
      </w:r>
      <w:r>
        <w:rPr>
          <w:rFonts w:eastAsiaTheme="minorEastAsia" w:hint="eastAsia"/>
          <w:lang w:val="en-US" w:eastAsia="ko-KR"/>
        </w:rPr>
        <w:t>/or</w:t>
      </w:r>
      <w:r w:rsidR="00F03B3A">
        <w:rPr>
          <w:rFonts w:eastAsiaTheme="minorEastAsia" w:hint="eastAsia"/>
          <w:lang w:val="en-US" w:eastAsia="ko-KR"/>
        </w:rPr>
        <w:t xml:space="preserve"> operating bands. Therefore, it is difficult to add a new CA feature and/or operating band WIs.</w:t>
      </w:r>
    </w:p>
    <w:p w:rsidR="00CD2920" w:rsidRPr="00CD2920" w:rsidRDefault="00CD2920" w:rsidP="001F10EC">
      <w:pPr>
        <w:spacing w:before="192" w:after="240"/>
        <w:rPr>
          <w:rFonts w:eastAsiaTheme="minorEastAsia"/>
          <w:lang w:eastAsia="ko-KR"/>
        </w:rPr>
      </w:pPr>
      <w:r>
        <w:rPr>
          <w:rFonts w:eastAsiaTheme="minorEastAsia" w:hint="eastAsia"/>
          <w:lang w:eastAsia="ko-KR"/>
        </w:rPr>
        <w:t>In the following, we categorized the current and potential future contents of TS36.307.</w:t>
      </w:r>
    </w:p>
    <w:p w:rsidR="00A15F73" w:rsidRDefault="00172997" w:rsidP="00133C4C">
      <w:pPr>
        <w:pStyle w:val="afa"/>
        <w:numPr>
          <w:ilvl w:val="0"/>
          <w:numId w:val="7"/>
        </w:numPr>
        <w:spacing w:before="192" w:after="240"/>
        <w:ind w:leftChars="0"/>
        <w:rPr>
          <w:rFonts w:eastAsia="바탕"/>
          <w:lang w:eastAsia="ko-KR"/>
        </w:rPr>
      </w:pPr>
      <w:r>
        <w:rPr>
          <w:rFonts w:eastAsia="바탕" w:hint="eastAsia"/>
          <w:lang w:eastAsia="ko-KR"/>
        </w:rPr>
        <w:t>Non-CA based operating bands : e</w:t>
      </w:r>
      <w:r w:rsidR="00A15F73">
        <w:rPr>
          <w:rFonts w:eastAsia="바탕" w:hint="eastAsia"/>
          <w:lang w:eastAsia="ko-KR"/>
        </w:rPr>
        <w:t xml:space="preserve">.g. Band 26, 27, 28, 30, 31, 44 </w:t>
      </w:r>
    </w:p>
    <w:p w:rsidR="0071626C" w:rsidRDefault="00A15F73" w:rsidP="00133C4C">
      <w:pPr>
        <w:pStyle w:val="afa"/>
        <w:numPr>
          <w:ilvl w:val="0"/>
          <w:numId w:val="7"/>
        </w:numPr>
        <w:spacing w:after="80"/>
        <w:ind w:leftChars="0" w:left="777" w:hanging="357"/>
        <w:rPr>
          <w:rFonts w:eastAsia="바탕"/>
          <w:lang w:eastAsia="ko-KR"/>
        </w:rPr>
      </w:pPr>
      <w:r>
        <w:rPr>
          <w:rFonts w:eastAsia="바탕" w:hint="eastAsia"/>
          <w:lang w:eastAsia="ko-KR"/>
        </w:rPr>
        <w:t>Intra-</w:t>
      </w:r>
      <w:r w:rsidR="00384161">
        <w:rPr>
          <w:rFonts w:eastAsia="바탕" w:hint="eastAsia"/>
          <w:lang w:eastAsia="ko-KR"/>
        </w:rPr>
        <w:t xml:space="preserve">band </w:t>
      </w:r>
      <w:r w:rsidR="00CD2920">
        <w:rPr>
          <w:rFonts w:eastAsia="바탕" w:hint="eastAsia"/>
          <w:lang w:eastAsia="ko-KR"/>
        </w:rPr>
        <w:t>Contiguous CA bands :</w:t>
      </w:r>
    </w:p>
    <w:p w:rsidR="0071626C" w:rsidRDefault="0071626C" w:rsidP="00133C4C">
      <w:pPr>
        <w:pStyle w:val="afa"/>
        <w:numPr>
          <w:ilvl w:val="1"/>
          <w:numId w:val="7"/>
        </w:numPr>
        <w:spacing w:after="60"/>
        <w:ind w:leftChars="0" w:left="1225" w:hanging="403"/>
        <w:rPr>
          <w:rFonts w:eastAsia="바탕"/>
          <w:lang w:eastAsia="ko-KR"/>
        </w:rPr>
      </w:pPr>
      <w:r>
        <w:rPr>
          <w:rFonts w:eastAsia="바탕" w:hint="eastAsia"/>
          <w:lang w:eastAsia="ko-KR"/>
        </w:rPr>
        <w:t xml:space="preserve">CA Class B : CA_23B, CA_27B, </w:t>
      </w:r>
    </w:p>
    <w:p w:rsidR="0071626C" w:rsidRDefault="0071626C" w:rsidP="00133C4C">
      <w:pPr>
        <w:pStyle w:val="afa"/>
        <w:numPr>
          <w:ilvl w:val="1"/>
          <w:numId w:val="7"/>
        </w:numPr>
        <w:spacing w:after="60"/>
        <w:ind w:leftChars="0" w:left="1225" w:hanging="403"/>
        <w:rPr>
          <w:rFonts w:eastAsia="바탕"/>
          <w:lang w:eastAsia="ko-KR"/>
        </w:rPr>
      </w:pPr>
      <w:r>
        <w:rPr>
          <w:rFonts w:eastAsia="바탕" w:hint="eastAsia"/>
          <w:lang w:eastAsia="ko-KR"/>
        </w:rPr>
        <w:t xml:space="preserve">CA Class C : </w:t>
      </w:r>
      <w:r w:rsidR="00172997">
        <w:rPr>
          <w:rFonts w:eastAsia="바탕" w:hint="eastAsia"/>
          <w:lang w:eastAsia="ko-KR"/>
        </w:rPr>
        <w:t>CA_3C, CA_7C, CA_39C, CA_41C</w:t>
      </w:r>
    </w:p>
    <w:p w:rsidR="00A15F73" w:rsidRDefault="0071626C" w:rsidP="00133C4C">
      <w:pPr>
        <w:pStyle w:val="afa"/>
        <w:numPr>
          <w:ilvl w:val="1"/>
          <w:numId w:val="7"/>
        </w:numPr>
        <w:spacing w:after="60"/>
        <w:ind w:leftChars="0" w:left="1225" w:hanging="403"/>
        <w:rPr>
          <w:rFonts w:eastAsia="바탕"/>
          <w:lang w:eastAsia="ko-KR"/>
        </w:rPr>
      </w:pPr>
      <w:r>
        <w:rPr>
          <w:rFonts w:eastAsia="바탕" w:hint="eastAsia"/>
          <w:lang w:eastAsia="ko-KR"/>
        </w:rPr>
        <w:t>CA Class D :</w:t>
      </w:r>
      <w:r w:rsidR="00877127">
        <w:rPr>
          <w:rFonts w:eastAsia="바탕" w:hint="eastAsia"/>
          <w:lang w:eastAsia="ko-KR"/>
        </w:rPr>
        <w:t xml:space="preserve"> CA_40</w:t>
      </w:r>
      <w:r>
        <w:rPr>
          <w:rFonts w:eastAsia="바탕" w:hint="eastAsia"/>
          <w:lang w:eastAsia="ko-KR"/>
        </w:rPr>
        <w:t>D</w:t>
      </w:r>
      <w:r w:rsidR="00877127">
        <w:rPr>
          <w:rFonts w:eastAsia="바탕" w:hint="eastAsia"/>
          <w:lang w:eastAsia="ko-KR"/>
        </w:rPr>
        <w:t>, CA_41D</w:t>
      </w:r>
    </w:p>
    <w:p w:rsidR="00172997" w:rsidRPr="00172997" w:rsidRDefault="00172997" w:rsidP="00133C4C">
      <w:pPr>
        <w:pStyle w:val="afa"/>
        <w:numPr>
          <w:ilvl w:val="0"/>
          <w:numId w:val="7"/>
        </w:numPr>
        <w:spacing w:before="192" w:after="240"/>
        <w:ind w:leftChars="0"/>
        <w:rPr>
          <w:rFonts w:eastAsia="바탕"/>
          <w:lang w:eastAsia="ko-KR"/>
        </w:rPr>
      </w:pPr>
      <w:r>
        <w:rPr>
          <w:rFonts w:eastAsia="바탕" w:hint="eastAsia"/>
          <w:lang w:eastAsia="ko-KR"/>
        </w:rPr>
        <w:t xml:space="preserve">Intra-band Non Contiguous CA bands: e.g. </w:t>
      </w:r>
      <w:r w:rsidR="00877127" w:rsidRPr="00172997">
        <w:rPr>
          <w:rFonts w:eastAsia="바탕" w:hint="eastAsia"/>
          <w:lang w:eastAsia="ko-KR"/>
        </w:rPr>
        <w:t xml:space="preserve">CA </w:t>
      </w:r>
      <w:r w:rsidR="00877127">
        <w:rPr>
          <w:rFonts w:eastAsia="바탕" w:hint="eastAsia"/>
          <w:lang w:eastAsia="ko-KR"/>
        </w:rPr>
        <w:t>2A-2</w:t>
      </w:r>
      <w:r w:rsidR="00877127" w:rsidRPr="00172997">
        <w:rPr>
          <w:rFonts w:eastAsia="바탕" w:hint="eastAsia"/>
          <w:lang w:eastAsia="ko-KR"/>
        </w:rPr>
        <w:t>A</w:t>
      </w:r>
      <w:r w:rsidR="00877127">
        <w:rPr>
          <w:rFonts w:eastAsia="바탕" w:hint="eastAsia"/>
          <w:lang w:eastAsia="ko-KR"/>
        </w:rPr>
        <w:t>,</w:t>
      </w:r>
      <w:r w:rsidR="00877127" w:rsidRPr="00172997">
        <w:rPr>
          <w:rFonts w:eastAsia="바탕" w:hint="eastAsia"/>
          <w:lang w:eastAsia="ko-KR"/>
        </w:rPr>
        <w:t xml:space="preserve"> </w:t>
      </w:r>
      <w:r w:rsidRPr="00172997">
        <w:rPr>
          <w:rFonts w:eastAsia="바탕" w:hint="eastAsia"/>
          <w:lang w:eastAsia="ko-KR"/>
        </w:rPr>
        <w:t>CA 3A-3A, 4A-4A , 7A-7A, 23A-23A</w:t>
      </w:r>
    </w:p>
    <w:p w:rsidR="00172997" w:rsidRDefault="00172997" w:rsidP="00133C4C">
      <w:pPr>
        <w:pStyle w:val="afa"/>
        <w:numPr>
          <w:ilvl w:val="0"/>
          <w:numId w:val="7"/>
        </w:numPr>
        <w:spacing w:before="120"/>
        <w:ind w:leftChars="0" w:left="777" w:hanging="357"/>
        <w:rPr>
          <w:rFonts w:eastAsia="바탕"/>
          <w:lang w:eastAsia="ko-KR"/>
        </w:rPr>
      </w:pPr>
      <w:r>
        <w:rPr>
          <w:rFonts w:eastAsia="바탕" w:hint="eastAsia"/>
          <w:lang w:eastAsia="ko-KR"/>
        </w:rPr>
        <w:t>Inter-band CA with 1UL CA bands:</w:t>
      </w:r>
    </w:p>
    <w:p w:rsidR="00172997" w:rsidRDefault="00172997" w:rsidP="00133C4C">
      <w:pPr>
        <w:pStyle w:val="afa"/>
        <w:numPr>
          <w:ilvl w:val="1"/>
          <w:numId w:val="7"/>
        </w:numPr>
        <w:spacing w:after="60"/>
        <w:ind w:leftChars="0" w:left="1225" w:hanging="403"/>
        <w:rPr>
          <w:rFonts w:eastAsia="바탕"/>
          <w:lang w:eastAsia="ko-KR"/>
        </w:rPr>
      </w:pPr>
      <w:r>
        <w:rPr>
          <w:rFonts w:eastAsia="바탕"/>
          <w:lang w:eastAsia="ko-KR"/>
        </w:rPr>
        <w:t>I</w:t>
      </w:r>
      <w:r>
        <w:rPr>
          <w:rFonts w:eastAsia="바탕" w:hint="eastAsia"/>
          <w:lang w:eastAsia="ko-KR"/>
        </w:rPr>
        <w:t>nter-band CA 2DLs/1UL: e.g.</w:t>
      </w:r>
      <w:r w:rsidR="00FF425F">
        <w:rPr>
          <w:rFonts w:eastAsia="바탕" w:hint="eastAsia"/>
          <w:lang w:eastAsia="ko-KR"/>
        </w:rPr>
        <w:t>CA_1A-8A, CA_2A-13A, CA_3A-19A</w:t>
      </w:r>
    </w:p>
    <w:p w:rsidR="00172997" w:rsidRDefault="00172997" w:rsidP="00133C4C">
      <w:pPr>
        <w:pStyle w:val="afa"/>
        <w:numPr>
          <w:ilvl w:val="1"/>
          <w:numId w:val="7"/>
        </w:numPr>
        <w:spacing w:after="60"/>
        <w:ind w:leftChars="0" w:left="1225" w:hanging="403"/>
        <w:rPr>
          <w:rFonts w:eastAsia="바탕"/>
          <w:lang w:eastAsia="ko-KR"/>
        </w:rPr>
      </w:pPr>
      <w:r>
        <w:rPr>
          <w:rFonts w:eastAsia="바탕" w:hint="eastAsia"/>
          <w:lang w:eastAsia="ko-KR"/>
        </w:rPr>
        <w:t xml:space="preserve">Inter-band CA 3DLs/1UL: e.g. </w:t>
      </w:r>
      <w:r w:rsidR="00FF425F">
        <w:rPr>
          <w:rFonts w:eastAsia="바탕" w:hint="eastAsia"/>
          <w:lang w:eastAsia="ko-KR"/>
        </w:rPr>
        <w:t>CA_1A-5A-7A, CA_2A-5A-13A, CA_1A-3A-8A</w:t>
      </w:r>
    </w:p>
    <w:p w:rsidR="00172997" w:rsidRDefault="00172997" w:rsidP="00133C4C">
      <w:pPr>
        <w:pStyle w:val="afa"/>
        <w:numPr>
          <w:ilvl w:val="0"/>
          <w:numId w:val="7"/>
        </w:numPr>
        <w:spacing w:before="192" w:after="240"/>
        <w:ind w:leftChars="0"/>
        <w:rPr>
          <w:rFonts w:eastAsia="바탕"/>
          <w:lang w:eastAsia="ko-KR"/>
        </w:rPr>
      </w:pPr>
      <w:r>
        <w:rPr>
          <w:rFonts w:eastAsia="바탕" w:hint="eastAsia"/>
          <w:lang w:eastAsia="ko-KR"/>
        </w:rPr>
        <w:t xml:space="preserve">Inter-band CA with 2ULs CA bands: </w:t>
      </w:r>
    </w:p>
    <w:p w:rsidR="00172997" w:rsidRDefault="00172997" w:rsidP="00133C4C">
      <w:pPr>
        <w:pStyle w:val="afa"/>
        <w:numPr>
          <w:ilvl w:val="1"/>
          <w:numId w:val="7"/>
        </w:numPr>
        <w:spacing w:after="60"/>
        <w:ind w:leftChars="0" w:left="1225" w:hanging="403"/>
        <w:rPr>
          <w:rFonts w:eastAsia="바탕"/>
          <w:lang w:eastAsia="ko-KR"/>
        </w:rPr>
      </w:pPr>
      <w:r>
        <w:rPr>
          <w:rFonts w:eastAsia="바탕"/>
          <w:lang w:eastAsia="ko-KR"/>
        </w:rPr>
        <w:t>I</w:t>
      </w:r>
      <w:r>
        <w:rPr>
          <w:rFonts w:eastAsia="바탕" w:hint="eastAsia"/>
          <w:lang w:eastAsia="ko-KR"/>
        </w:rPr>
        <w:t>nter-band CA</w:t>
      </w:r>
      <w:r w:rsidR="00FF425F">
        <w:rPr>
          <w:rFonts w:eastAsia="바탕" w:hint="eastAsia"/>
          <w:lang w:eastAsia="ko-KR"/>
        </w:rPr>
        <w:t xml:space="preserve"> 2DLs/2</w:t>
      </w:r>
      <w:r>
        <w:rPr>
          <w:rFonts w:eastAsia="바탕" w:hint="eastAsia"/>
          <w:lang w:eastAsia="ko-KR"/>
        </w:rPr>
        <w:t>UL</w:t>
      </w:r>
      <w:r w:rsidR="00FF425F">
        <w:rPr>
          <w:rFonts w:eastAsia="바탕" w:hint="eastAsia"/>
          <w:lang w:eastAsia="ko-KR"/>
        </w:rPr>
        <w:t>s</w:t>
      </w:r>
      <w:r>
        <w:rPr>
          <w:rFonts w:eastAsia="바탕" w:hint="eastAsia"/>
          <w:lang w:eastAsia="ko-KR"/>
        </w:rPr>
        <w:t>: e.g.</w:t>
      </w:r>
      <w:r w:rsidR="00FF425F">
        <w:rPr>
          <w:rFonts w:eastAsia="바탕" w:hint="eastAsia"/>
          <w:lang w:eastAsia="ko-KR"/>
        </w:rPr>
        <w:t xml:space="preserve"> Band 1+5, Band 5+7, Band 3+8, Band 1+19</w:t>
      </w:r>
    </w:p>
    <w:p w:rsidR="00172997" w:rsidRDefault="00FF425F" w:rsidP="00133C4C">
      <w:pPr>
        <w:pStyle w:val="afa"/>
        <w:numPr>
          <w:ilvl w:val="1"/>
          <w:numId w:val="7"/>
        </w:numPr>
        <w:spacing w:after="60"/>
        <w:ind w:leftChars="0" w:left="1225" w:hanging="403"/>
        <w:rPr>
          <w:rFonts w:eastAsia="바탕"/>
          <w:lang w:eastAsia="ko-KR"/>
        </w:rPr>
      </w:pPr>
      <w:r>
        <w:rPr>
          <w:rFonts w:eastAsia="바탕" w:hint="eastAsia"/>
          <w:lang w:eastAsia="ko-KR"/>
        </w:rPr>
        <w:t>Inter-band CA 3DLs/2</w:t>
      </w:r>
      <w:r w:rsidR="00172997">
        <w:rPr>
          <w:rFonts w:eastAsia="바탕" w:hint="eastAsia"/>
          <w:lang w:eastAsia="ko-KR"/>
        </w:rPr>
        <w:t>UL</w:t>
      </w:r>
      <w:r>
        <w:rPr>
          <w:rFonts w:eastAsia="바탕" w:hint="eastAsia"/>
          <w:lang w:eastAsia="ko-KR"/>
        </w:rPr>
        <w:t>s : Can be specified in future</w:t>
      </w:r>
    </w:p>
    <w:p w:rsidR="00FF425F" w:rsidRDefault="00FF425F" w:rsidP="00133C4C">
      <w:pPr>
        <w:pStyle w:val="afa"/>
        <w:numPr>
          <w:ilvl w:val="0"/>
          <w:numId w:val="7"/>
        </w:numPr>
        <w:spacing w:before="192" w:after="240"/>
        <w:ind w:leftChars="0"/>
        <w:rPr>
          <w:rFonts w:eastAsia="바탕"/>
          <w:lang w:eastAsia="ko-KR"/>
        </w:rPr>
      </w:pPr>
      <w:r>
        <w:rPr>
          <w:rFonts w:eastAsia="바탕" w:hint="eastAsia"/>
          <w:lang w:eastAsia="ko-KR"/>
        </w:rPr>
        <w:t>TDD-FDD joint operation  bands: e.g. Band 3+40, Band 8+40, Band 1+41 and Band1+42</w:t>
      </w:r>
    </w:p>
    <w:p w:rsidR="00FF425F" w:rsidRDefault="00FF425F" w:rsidP="00133C4C">
      <w:pPr>
        <w:pStyle w:val="afa"/>
        <w:numPr>
          <w:ilvl w:val="0"/>
          <w:numId w:val="7"/>
        </w:numPr>
        <w:spacing w:before="120"/>
        <w:ind w:leftChars="0" w:left="777" w:hanging="357"/>
        <w:rPr>
          <w:rFonts w:eastAsia="바탕"/>
          <w:lang w:eastAsia="ko-KR"/>
        </w:rPr>
      </w:pPr>
      <w:r>
        <w:rPr>
          <w:rFonts w:eastAsia="바탕" w:hint="eastAsia"/>
          <w:lang w:eastAsia="ko-KR"/>
        </w:rPr>
        <w:t xml:space="preserve">Other release </w:t>
      </w:r>
      <w:r>
        <w:rPr>
          <w:rFonts w:eastAsia="바탕"/>
          <w:lang w:eastAsia="ko-KR"/>
        </w:rPr>
        <w:t>Independen</w:t>
      </w:r>
      <w:r>
        <w:rPr>
          <w:rFonts w:eastAsia="바탕" w:hint="eastAsia"/>
          <w:lang w:eastAsia="ko-KR"/>
        </w:rPr>
        <w:t>t bands:</w:t>
      </w:r>
    </w:p>
    <w:p w:rsidR="00877127" w:rsidRDefault="00FF425F" w:rsidP="00133C4C">
      <w:pPr>
        <w:pStyle w:val="afa"/>
        <w:numPr>
          <w:ilvl w:val="1"/>
          <w:numId w:val="7"/>
        </w:numPr>
        <w:spacing w:after="60"/>
        <w:ind w:leftChars="0" w:left="1225" w:hanging="403"/>
        <w:rPr>
          <w:rFonts w:eastAsia="바탕"/>
          <w:lang w:eastAsia="ko-KR"/>
        </w:rPr>
      </w:pPr>
      <w:r>
        <w:rPr>
          <w:rFonts w:eastAsia="바탕" w:hint="eastAsia"/>
          <w:lang w:eastAsia="ko-KR"/>
        </w:rPr>
        <w:t xml:space="preserve"> Band 14 HPUE</w:t>
      </w:r>
    </w:p>
    <w:p w:rsidR="00FF425F" w:rsidRDefault="00877127" w:rsidP="00133C4C">
      <w:pPr>
        <w:pStyle w:val="afa"/>
        <w:numPr>
          <w:ilvl w:val="1"/>
          <w:numId w:val="7"/>
        </w:numPr>
        <w:spacing w:after="60"/>
        <w:ind w:leftChars="0" w:left="1225" w:hanging="403"/>
        <w:rPr>
          <w:rFonts w:eastAsia="바탕"/>
          <w:lang w:eastAsia="ko-KR"/>
        </w:rPr>
      </w:pPr>
      <w:r>
        <w:rPr>
          <w:rFonts w:eastAsia="바탕" w:hint="eastAsia"/>
          <w:lang w:eastAsia="ko-KR"/>
        </w:rPr>
        <w:t>CA of LTE and unlicensed spectrum : Can be specified in future</w:t>
      </w:r>
    </w:p>
    <w:p w:rsidR="00F03B3A" w:rsidRDefault="00F03B3A" w:rsidP="001F10EC">
      <w:pPr>
        <w:spacing w:before="192" w:after="240"/>
        <w:rPr>
          <w:rFonts w:eastAsia="바탕"/>
          <w:lang w:eastAsia="ko-KR"/>
        </w:rPr>
      </w:pPr>
      <w:r>
        <w:rPr>
          <w:rFonts w:eastAsia="바탕" w:hint="eastAsia"/>
          <w:lang w:eastAsia="ko-KR"/>
        </w:rPr>
        <w:t>Based on the observation, we propose to revise the contents of TS36.307 as follows.</w:t>
      </w:r>
    </w:p>
    <w:p w:rsidR="00877127" w:rsidRDefault="00EF0724"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sidRPr="008424BB">
        <w:rPr>
          <w:rFonts w:eastAsia="바탕" w:hint="eastAsia"/>
          <w:lang w:eastAsia="ko-KR"/>
        </w:rPr>
        <w:lastRenderedPageBreak/>
        <w:t>Foreword</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1. Scope</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2. Reference</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3. Definitions and Abbreviations</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3.1 Definitions</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3.2 A</w:t>
      </w:r>
      <w:r w:rsidRPr="008424BB">
        <w:rPr>
          <w:rFonts w:eastAsia="바탕" w:hint="eastAsia"/>
          <w:lang w:eastAsia="ko-KR"/>
        </w:rPr>
        <w:t>bbreviations</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4. G</w:t>
      </w:r>
      <w:r w:rsidRPr="008424BB">
        <w:rPr>
          <w:rFonts w:eastAsia="바탕" w:hint="eastAsia"/>
          <w:lang w:eastAsia="ko-KR"/>
        </w:rPr>
        <w:t>eneral</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 xml:space="preserve">5. Non-CA </w:t>
      </w:r>
      <w:r w:rsidR="00F03B3A">
        <w:rPr>
          <w:rFonts w:eastAsia="바탕" w:hint="eastAsia"/>
          <w:lang w:eastAsia="ko-KR"/>
        </w:rPr>
        <w:t>based operating bands</w:t>
      </w:r>
      <w:r w:rsidRPr="008424BB">
        <w:rPr>
          <w:rFonts w:eastAsia="바탕" w:hint="eastAsia"/>
          <w:lang w:eastAsia="ko-KR"/>
        </w:rPr>
        <w:t xml:space="preserve"> Independent of Release</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5.1 Band 26</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5.2 Band 27</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lang w:eastAsia="ko-KR"/>
        </w:rPr>
        <w:t>…</w:t>
      </w:r>
    </w:p>
    <w:p w:rsidR="008424BB" w:rsidRDefault="008424BB"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6. Intra-</w:t>
      </w:r>
      <w:r w:rsidR="00F03B3A">
        <w:rPr>
          <w:rFonts w:eastAsia="바탕" w:hint="eastAsia"/>
          <w:lang w:eastAsia="ko-KR"/>
        </w:rPr>
        <w:t xml:space="preserve"> band Contiguous CA bands</w:t>
      </w:r>
      <w:r w:rsidRPr="008424BB">
        <w:rPr>
          <w:rFonts w:eastAsia="바탕" w:hint="eastAsia"/>
          <w:lang w:eastAsia="ko-KR"/>
        </w:rPr>
        <w:t xml:space="preserve"> Independent of Release</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6.1 CA Class B</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t>6.1.1 CA_23B</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lang w:eastAsia="ko-KR"/>
        </w:rPr>
        <w:t>…</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6.2 CA Class C</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6.3 CA Class D</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6.4 CA Class E</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7. Intra-</w:t>
      </w:r>
      <w:r w:rsidRPr="00BB3F2E">
        <w:rPr>
          <w:rFonts w:eastAsia="바탕" w:hint="eastAsia"/>
          <w:lang w:eastAsia="ko-KR"/>
        </w:rPr>
        <w:t xml:space="preserve"> </w:t>
      </w:r>
      <w:r w:rsidR="00F03B3A">
        <w:rPr>
          <w:rFonts w:eastAsia="바탕" w:hint="eastAsia"/>
          <w:lang w:eastAsia="ko-KR"/>
        </w:rPr>
        <w:t>band Non Contiguous CA bands</w:t>
      </w:r>
      <w:r w:rsidRPr="008424BB">
        <w:rPr>
          <w:rFonts w:eastAsia="바탕" w:hint="eastAsia"/>
          <w:lang w:eastAsia="ko-KR"/>
        </w:rPr>
        <w:t xml:space="preserve"> Independent of Release</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7.1 CA_3A-3A</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lang w:eastAsia="ko-KR"/>
        </w:rPr>
        <w:t>…</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8. Inter-</w:t>
      </w:r>
      <w:r w:rsidRPr="00BB3F2E">
        <w:rPr>
          <w:rFonts w:eastAsia="바탕" w:hint="eastAsia"/>
          <w:lang w:eastAsia="ko-KR"/>
        </w:rPr>
        <w:t xml:space="preserve"> </w:t>
      </w:r>
      <w:r w:rsidRPr="008424BB">
        <w:rPr>
          <w:rFonts w:eastAsia="바탕" w:hint="eastAsia"/>
          <w:lang w:eastAsia="ko-KR"/>
        </w:rPr>
        <w:t>band CA</w:t>
      </w:r>
      <w:r w:rsidR="00F03B3A">
        <w:rPr>
          <w:rFonts w:eastAsia="바탕" w:hint="eastAsia"/>
          <w:lang w:eastAsia="ko-KR"/>
        </w:rPr>
        <w:t xml:space="preserve"> with 1UL CA bands</w:t>
      </w:r>
      <w:r w:rsidRPr="008424BB">
        <w:rPr>
          <w:rFonts w:eastAsia="바탕" w:hint="eastAsia"/>
          <w:lang w:eastAsia="ko-KR"/>
        </w:rPr>
        <w:t xml:space="preserve"> Independent of Release</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8.1 Inter-band CA 2DLs:</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t>8.1.1 CA_1A-8A</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lang w:eastAsia="ko-KR"/>
        </w:rPr>
        <w:t>…</w:t>
      </w:r>
    </w:p>
    <w:p w:rsidR="00BB3F2E" w:rsidRDefault="00F03B3A"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8.2 Inter-band CA 3DLs</w:t>
      </w:r>
      <w:r w:rsidR="00BB3F2E">
        <w:rPr>
          <w:rFonts w:eastAsia="바탕" w:hint="eastAsia"/>
          <w:lang w:eastAsia="ko-KR"/>
        </w:rPr>
        <w:t>:</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t>8.2.1 CA_1A-5A-7A</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lang w:eastAsia="ko-KR"/>
        </w:rPr>
        <w:t>…</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9. Inter-</w:t>
      </w:r>
      <w:r w:rsidRPr="00BB3F2E">
        <w:rPr>
          <w:rFonts w:eastAsia="바탕" w:hint="eastAsia"/>
          <w:lang w:eastAsia="ko-KR"/>
        </w:rPr>
        <w:t xml:space="preserve"> </w:t>
      </w:r>
      <w:r w:rsidR="00F03B3A">
        <w:rPr>
          <w:rFonts w:eastAsia="바탕" w:hint="eastAsia"/>
          <w:lang w:eastAsia="ko-KR"/>
        </w:rPr>
        <w:t>band CA with 2ULs CA bands</w:t>
      </w:r>
      <w:r w:rsidRPr="008424BB">
        <w:rPr>
          <w:rFonts w:eastAsia="바탕" w:hint="eastAsia"/>
          <w:lang w:eastAsia="ko-KR"/>
        </w:rPr>
        <w:t xml:space="preserve"> Independent of Release</w:t>
      </w:r>
    </w:p>
    <w:p w:rsidR="00BB3F2E" w:rsidRDefault="00F03B3A"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9.1 Inter-band CA 2DLs</w:t>
      </w:r>
      <w:r w:rsidR="00BB3F2E">
        <w:rPr>
          <w:rFonts w:eastAsia="바탕" w:hint="eastAsia"/>
          <w:lang w:eastAsia="ko-KR"/>
        </w:rPr>
        <w:t>:</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t>9.1.1 CA_1A-5A</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lang w:eastAsia="ko-KR"/>
        </w:rPr>
        <w:t>…</w:t>
      </w:r>
    </w:p>
    <w:p w:rsidR="00BB3F2E" w:rsidRDefault="00F03B3A"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9.2 Inter-band CA 3DLs</w:t>
      </w:r>
      <w:r w:rsidR="00BB3F2E">
        <w:rPr>
          <w:rFonts w:eastAsia="바탕" w:hint="eastAsia"/>
          <w:lang w:eastAsia="ko-KR"/>
        </w:rPr>
        <w:t>:</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t>9.2.1 CA_X-Y-Z</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lang w:eastAsia="ko-KR"/>
        </w:rPr>
        <w:t>…</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10. TDD-</w:t>
      </w:r>
      <w:r w:rsidRPr="00BB3F2E">
        <w:rPr>
          <w:rFonts w:eastAsia="바탕" w:hint="eastAsia"/>
          <w:lang w:eastAsia="ko-KR"/>
        </w:rPr>
        <w:t xml:space="preserve"> </w:t>
      </w:r>
      <w:r w:rsidRPr="008424BB">
        <w:rPr>
          <w:rFonts w:eastAsia="바탕" w:hint="eastAsia"/>
          <w:lang w:eastAsia="ko-KR"/>
        </w:rPr>
        <w:t xml:space="preserve">FDD joint </w:t>
      </w:r>
      <w:r w:rsidR="00796404" w:rsidRPr="008424BB">
        <w:rPr>
          <w:rFonts w:eastAsia="바탕"/>
          <w:lang w:eastAsia="ko-KR"/>
        </w:rPr>
        <w:t>operation bands</w:t>
      </w:r>
      <w:r w:rsidRPr="008424BB">
        <w:rPr>
          <w:rFonts w:eastAsia="바탕" w:hint="eastAsia"/>
          <w:lang w:eastAsia="ko-KR"/>
        </w:rPr>
        <w:t xml:space="preserve"> Independent of Release</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10.1 CA_1A-41A</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lastRenderedPageBreak/>
        <w:tab/>
      </w:r>
      <w:r>
        <w:rPr>
          <w:rFonts w:eastAsia="바탕" w:hint="eastAsia"/>
          <w:lang w:eastAsia="ko-KR"/>
        </w:rPr>
        <w:tab/>
        <w:t>10.2 CA_1A-42A</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10.3 CA_3A-40A</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10.4 CA_8A-40A</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 xml:space="preserve">11. Other </w:t>
      </w:r>
      <w:r w:rsidR="00F03B3A">
        <w:rPr>
          <w:rFonts w:eastAsia="바탕" w:hint="eastAsia"/>
          <w:lang w:eastAsia="ko-KR"/>
        </w:rPr>
        <w:t>bands</w:t>
      </w:r>
      <w:r w:rsidRPr="008424BB">
        <w:rPr>
          <w:rFonts w:eastAsia="바탕" w:hint="eastAsia"/>
          <w:lang w:eastAsia="ko-KR"/>
        </w:rPr>
        <w:t xml:space="preserve"> Independent of Release</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11.1 Band 14 HPUE</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t>11.2 CA for LTE-U</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t>11.2.1 CA_X-ISM5.8G</w:t>
      </w:r>
    </w:p>
    <w:p w:rsidR="00BB3F2E" w:rsidRDefault="00BB3F2E" w:rsidP="008424BB">
      <w:pPr>
        <w:pBdr>
          <w:top w:val="single" w:sz="4" w:space="1" w:color="auto"/>
          <w:left w:val="single" w:sz="4" w:space="4" w:color="auto"/>
          <w:bottom w:val="single" w:sz="4" w:space="1" w:color="auto"/>
          <w:right w:val="single" w:sz="4" w:space="4" w:color="auto"/>
        </w:pBdr>
        <w:ind w:firstLineChars="150" w:firstLine="330"/>
        <w:rPr>
          <w:rFonts w:eastAsia="바탕"/>
          <w:lang w:eastAsia="ko-KR"/>
        </w:rPr>
      </w:pPr>
      <w:r>
        <w:rPr>
          <w:rFonts w:eastAsia="바탕" w:hint="eastAsia"/>
          <w:lang w:eastAsia="ko-KR"/>
        </w:rPr>
        <w:tab/>
      </w:r>
      <w:r>
        <w:rPr>
          <w:rFonts w:eastAsia="바탕" w:hint="eastAsia"/>
          <w:lang w:eastAsia="ko-KR"/>
        </w:rPr>
        <w:tab/>
      </w:r>
      <w:r>
        <w:rPr>
          <w:rFonts w:eastAsia="바탕"/>
          <w:lang w:eastAsia="ko-KR"/>
        </w:rPr>
        <w:t>…</w:t>
      </w:r>
    </w:p>
    <w:p w:rsidR="00BB3F2E" w:rsidRPr="008424BB" w:rsidRDefault="00BB3F2E" w:rsidP="00BB3F2E">
      <w:pPr>
        <w:pBdr>
          <w:top w:val="single" w:sz="4" w:space="1" w:color="auto"/>
          <w:left w:val="single" w:sz="4" w:space="4" w:color="auto"/>
          <w:bottom w:val="single" w:sz="4" w:space="1" w:color="auto"/>
          <w:right w:val="single" w:sz="4" w:space="4" w:color="auto"/>
        </w:pBdr>
        <w:ind w:firstLine="330"/>
        <w:rPr>
          <w:rFonts w:eastAsiaTheme="minorEastAsia"/>
          <w:lang w:eastAsia="ko-KR"/>
        </w:rPr>
      </w:pPr>
      <w:r>
        <w:rPr>
          <w:rFonts w:eastAsia="바탕" w:hint="eastAsia"/>
          <w:lang w:eastAsia="ko-KR"/>
        </w:rPr>
        <w:t xml:space="preserve">Annex </w:t>
      </w:r>
      <w:proofErr w:type="gramStart"/>
      <w:r>
        <w:rPr>
          <w:rFonts w:eastAsia="바탕" w:hint="eastAsia"/>
          <w:lang w:eastAsia="ko-KR"/>
        </w:rPr>
        <w:t>A</w:t>
      </w:r>
      <w:proofErr w:type="gramEnd"/>
      <w:r>
        <w:rPr>
          <w:rFonts w:eastAsia="바탕" w:hint="eastAsia"/>
          <w:lang w:eastAsia="ko-KR"/>
        </w:rPr>
        <w:t xml:space="preserve"> (</w:t>
      </w:r>
      <w:r w:rsidRPr="008424BB">
        <w:rPr>
          <w:rFonts w:eastAsia="바탕" w:hint="eastAsia"/>
          <w:lang w:eastAsia="ko-KR"/>
        </w:rPr>
        <w:t xml:space="preserve">Informative): </w:t>
      </w:r>
      <w:r w:rsidRPr="008424BB">
        <w:rPr>
          <w:rFonts w:cs="v5.0.0"/>
        </w:rPr>
        <w:t>F</w:t>
      </w:r>
      <w:r w:rsidRPr="008424BB">
        <w:t>requency arrangement for overlapping operating bands</w:t>
      </w:r>
    </w:p>
    <w:p w:rsidR="00BB3F2E" w:rsidRPr="008424BB" w:rsidRDefault="00BB3F2E" w:rsidP="00BB3F2E">
      <w:pPr>
        <w:pBdr>
          <w:top w:val="single" w:sz="4" w:space="1" w:color="auto"/>
          <w:left w:val="single" w:sz="4" w:space="4" w:color="auto"/>
          <w:bottom w:val="single" w:sz="4" w:space="1" w:color="auto"/>
          <w:right w:val="single" w:sz="4" w:space="4" w:color="auto"/>
        </w:pBdr>
        <w:ind w:firstLine="330"/>
        <w:rPr>
          <w:rFonts w:eastAsiaTheme="minorEastAsia"/>
          <w:lang w:eastAsia="ko-KR"/>
        </w:rPr>
      </w:pPr>
      <w:r>
        <w:rPr>
          <w:rFonts w:eastAsia="바탕" w:hint="eastAsia"/>
          <w:lang w:eastAsia="ko-KR"/>
        </w:rPr>
        <w:t>Annex B (</w:t>
      </w:r>
      <w:r w:rsidRPr="008424BB">
        <w:rPr>
          <w:rFonts w:eastAsiaTheme="minorEastAsia" w:hint="eastAsia"/>
          <w:lang w:eastAsia="ko-KR"/>
        </w:rPr>
        <w:t>Normative): Common Requirements</w:t>
      </w:r>
    </w:p>
    <w:p w:rsidR="00BB3F2E" w:rsidRPr="00BB3F2E" w:rsidRDefault="00BB3F2E" w:rsidP="00BB3F2E">
      <w:pPr>
        <w:pBdr>
          <w:top w:val="single" w:sz="4" w:space="1" w:color="auto"/>
          <w:left w:val="single" w:sz="4" w:space="4" w:color="auto"/>
          <w:bottom w:val="single" w:sz="4" w:space="1" w:color="auto"/>
          <w:right w:val="single" w:sz="4" w:space="4" w:color="auto"/>
        </w:pBdr>
        <w:ind w:firstLine="330"/>
        <w:rPr>
          <w:rFonts w:eastAsiaTheme="minorEastAsia"/>
          <w:lang w:eastAsia="ko-KR"/>
        </w:rPr>
      </w:pPr>
      <w:r>
        <w:rPr>
          <w:rFonts w:eastAsia="바탕" w:hint="eastAsia"/>
          <w:lang w:eastAsia="ko-KR"/>
        </w:rPr>
        <w:t xml:space="preserve">Annex C </w:t>
      </w:r>
      <w:r w:rsidRPr="008424BB">
        <w:rPr>
          <w:rFonts w:eastAsiaTheme="minorEastAsia" w:hint="eastAsia"/>
          <w:lang w:eastAsia="ko-KR"/>
        </w:rPr>
        <w:t>(Informative): Change History</w:t>
      </w:r>
    </w:p>
    <w:p w:rsidR="00F955AD" w:rsidRDefault="00F955AD" w:rsidP="00F955AD">
      <w:pPr>
        <w:ind w:firstLine="425"/>
        <w:rPr>
          <w:rFonts w:eastAsiaTheme="minorEastAsia"/>
          <w:lang w:eastAsia="ko-KR"/>
        </w:rPr>
      </w:pPr>
    </w:p>
    <w:p w:rsidR="00F955AD" w:rsidRPr="00F955AD" w:rsidRDefault="00F955AD" w:rsidP="00F955AD">
      <w:pPr>
        <w:ind w:firstLine="425"/>
        <w:rPr>
          <w:rFonts w:eastAsiaTheme="minorEastAsia"/>
          <w:lang w:eastAsia="ko-KR"/>
        </w:rPr>
      </w:pPr>
      <w:r>
        <w:rPr>
          <w:rFonts w:eastAsiaTheme="minorEastAsia" w:hint="eastAsia"/>
          <w:lang w:eastAsia="ko-KR"/>
        </w:rPr>
        <w:t xml:space="preserve">This </w:t>
      </w:r>
      <w:r w:rsidR="00E50DF5">
        <w:rPr>
          <w:rFonts w:eastAsiaTheme="minorEastAsia" w:hint="eastAsia"/>
          <w:lang w:eastAsia="ko-KR"/>
        </w:rPr>
        <w:t>structure</w:t>
      </w:r>
      <w:r>
        <w:rPr>
          <w:rFonts w:eastAsiaTheme="minorEastAsia" w:hint="eastAsia"/>
          <w:lang w:eastAsia="ko-KR"/>
        </w:rPr>
        <w:t xml:space="preserve"> is </w:t>
      </w:r>
      <w:r>
        <w:rPr>
          <w:rFonts w:eastAsiaTheme="minorEastAsia"/>
          <w:lang w:eastAsia="ko-KR"/>
        </w:rPr>
        <w:t>easier</w:t>
      </w:r>
      <w:r>
        <w:rPr>
          <w:rFonts w:eastAsiaTheme="minorEastAsia" w:hint="eastAsia"/>
          <w:lang w:eastAsia="ko-KR"/>
        </w:rPr>
        <w:t xml:space="preserve"> to capture the </w:t>
      </w:r>
      <w:r>
        <w:rPr>
          <w:rFonts w:eastAsiaTheme="minorEastAsia"/>
          <w:lang w:eastAsia="ko-KR"/>
        </w:rPr>
        <w:t>additional</w:t>
      </w:r>
      <w:r>
        <w:rPr>
          <w:rFonts w:eastAsiaTheme="minorEastAsia" w:hint="eastAsia"/>
          <w:lang w:eastAsia="ko-KR"/>
        </w:rPr>
        <w:t xml:space="preserve"> CA feature and/or release independent spectrum</w:t>
      </w:r>
      <w:r w:rsidR="0014309B">
        <w:rPr>
          <w:rFonts w:eastAsiaTheme="minorEastAsia" w:hint="eastAsia"/>
          <w:lang w:eastAsia="ko-KR"/>
        </w:rPr>
        <w:t xml:space="preserve"> issues. So we propose as follow</w:t>
      </w:r>
    </w:p>
    <w:p w:rsidR="00BC600E" w:rsidRPr="005048F6" w:rsidRDefault="0014309B" w:rsidP="00BC600E">
      <w:pPr>
        <w:rPr>
          <w:rFonts w:eastAsia="바탕"/>
          <w:lang w:eastAsia="ko-KR"/>
        </w:rPr>
      </w:pPr>
      <w:r>
        <w:rPr>
          <w:rFonts w:eastAsia="바탕" w:hint="eastAsia"/>
          <w:b/>
          <w:lang w:eastAsia="ko-KR"/>
        </w:rPr>
        <w:t>Proposal</w:t>
      </w:r>
      <w:r w:rsidR="00BC600E">
        <w:rPr>
          <w:rFonts w:eastAsia="바탕" w:hint="eastAsia"/>
          <w:b/>
          <w:lang w:eastAsia="ko-KR"/>
        </w:rPr>
        <w:t xml:space="preserve">: </w:t>
      </w:r>
      <w:r w:rsidR="00E50DF5">
        <w:rPr>
          <w:rFonts w:eastAsia="바탕" w:hint="eastAsia"/>
          <w:b/>
          <w:lang w:eastAsia="ko-KR"/>
        </w:rPr>
        <w:t>To easily</w:t>
      </w:r>
      <w:r w:rsidR="00F955AD">
        <w:rPr>
          <w:rFonts w:eastAsia="바탕" w:hint="eastAsia"/>
          <w:b/>
          <w:lang w:eastAsia="ko-KR"/>
        </w:rPr>
        <w:t xml:space="preserve"> capture the new CA feature and </w:t>
      </w:r>
      <w:r w:rsidR="00F955AD" w:rsidRPr="00F955AD">
        <w:rPr>
          <w:rFonts w:eastAsia="바탕" w:hint="eastAsia"/>
          <w:b/>
          <w:lang w:eastAsia="ko-KR"/>
        </w:rPr>
        <w:t>release independent spectrum issues</w:t>
      </w:r>
      <w:r w:rsidR="008424BB">
        <w:rPr>
          <w:rFonts w:eastAsia="바탕" w:hint="eastAsia"/>
          <w:b/>
          <w:lang w:eastAsia="ko-KR"/>
        </w:rPr>
        <w:t xml:space="preserve">, </w:t>
      </w:r>
      <w:r w:rsidR="00E50DF5">
        <w:rPr>
          <w:rFonts w:eastAsia="바탕" w:hint="eastAsia"/>
          <w:b/>
          <w:lang w:eastAsia="ko-KR"/>
        </w:rPr>
        <w:t>we propose to use the above structure</w:t>
      </w:r>
      <w:r w:rsidR="008424BB">
        <w:rPr>
          <w:rFonts w:eastAsia="바탕" w:hint="eastAsia"/>
          <w:b/>
          <w:lang w:eastAsia="ko-KR"/>
        </w:rPr>
        <w:t xml:space="preserve"> </w:t>
      </w:r>
      <w:r w:rsidR="00E50DF5">
        <w:rPr>
          <w:rFonts w:eastAsia="바탕"/>
          <w:b/>
          <w:lang w:eastAsia="ko-KR"/>
        </w:rPr>
        <w:t>as new contents</w:t>
      </w:r>
      <w:r w:rsidR="00E50DF5">
        <w:rPr>
          <w:rFonts w:eastAsia="바탕" w:hint="eastAsia"/>
          <w:b/>
          <w:lang w:eastAsia="ko-KR"/>
        </w:rPr>
        <w:t xml:space="preserve"> of </w:t>
      </w:r>
      <w:r w:rsidR="008424BB">
        <w:rPr>
          <w:rFonts w:eastAsia="바탕" w:hint="eastAsia"/>
          <w:b/>
          <w:lang w:eastAsia="ko-KR"/>
        </w:rPr>
        <w:t>TS36.307</w:t>
      </w:r>
      <w:r w:rsidR="00BC600E">
        <w:rPr>
          <w:rFonts w:eastAsia="바탕" w:hint="eastAsia"/>
          <w:b/>
          <w:lang w:eastAsia="ko-KR"/>
        </w:rPr>
        <w:t>.</w:t>
      </w:r>
    </w:p>
    <w:p w:rsidR="00796404" w:rsidRPr="00BB3F2E" w:rsidRDefault="00796404"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584115" w:rsidRDefault="008424B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TS36.307 v11.7.0</w:t>
      </w:r>
    </w:p>
    <w:p w:rsidR="008424BB" w:rsidRDefault="008424B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TS36.307 v 10.10.0</w:t>
      </w:r>
    </w:p>
    <w:p w:rsidR="008424BB" w:rsidRDefault="008424B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TS36.307 v 12.3.0</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D446E5">
        <w:rPr>
          <w:rFonts w:eastAsiaTheme="minorEastAsia" w:hint="eastAsia"/>
          <w:lang w:eastAsia="ko-KR"/>
        </w:rPr>
        <w:t>8</w:t>
      </w:r>
      <w:r w:rsidR="00247731">
        <w:rPr>
          <w:lang w:eastAsia="ko-KR"/>
        </w:rPr>
        <w:t>.</w:t>
      </w:r>
      <w:r w:rsidR="00CF032A">
        <w:rPr>
          <w:rFonts w:eastAsiaTheme="minorEastAsia" w:hint="eastAsia"/>
          <w:lang w:eastAsia="ko-KR"/>
        </w:rPr>
        <w:t>0</w:t>
      </w:r>
    </w:p>
    <w:bookmarkEnd w:id="0"/>
    <w:bookmarkEnd w:id="1"/>
    <w:bookmarkEnd w:id="2"/>
    <w:p w:rsidR="008424BB" w:rsidRPr="00BB3F2E" w:rsidRDefault="007B1EB9" w:rsidP="008424BB">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v12.3</w:t>
      </w:r>
      <w:r w:rsidR="003D19A3">
        <w:rPr>
          <w:rFonts w:eastAsia="맑은 고딕" w:hint="eastAsia"/>
          <w:lang w:eastAsia="ko-KR"/>
        </w:rPr>
        <w:t>.0</w:t>
      </w:r>
    </w:p>
    <w:sectPr w:rsidR="008424BB" w:rsidRPr="00BB3F2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143" w:rsidRDefault="005D7143">
      <w:r>
        <w:separator/>
      </w:r>
    </w:p>
  </w:endnote>
  <w:endnote w:type="continuationSeparator" w:id="0">
    <w:p w:rsidR="005D7143" w:rsidRDefault="005D71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143" w:rsidRDefault="005D7143">
      <w:r>
        <w:separator/>
      </w:r>
    </w:p>
  </w:footnote>
  <w:footnote w:type="continuationSeparator" w:id="0">
    <w:p w:rsidR="005D7143" w:rsidRDefault="005D71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1"/>
  </w:num>
  <w:num w:numId="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987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09B"/>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4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4EC6"/>
    <w:rsid w:val="00CC5042"/>
    <w:rsid w:val="00CC694C"/>
    <w:rsid w:val="00CC7422"/>
    <w:rsid w:val="00CC79DE"/>
    <w:rsid w:val="00CC7BF3"/>
    <w:rsid w:val="00CD0036"/>
    <w:rsid w:val="00CD1346"/>
    <w:rsid w:val="00CD1C47"/>
    <w:rsid w:val="00CD1E69"/>
    <w:rsid w:val="00CD201B"/>
    <w:rsid w:val="00CD2920"/>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689A"/>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0DF5"/>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A"/>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6F74"/>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48BA4-93B2-468A-AEA0-622BBEFDD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518</Words>
  <Characters>2958</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6</cp:revision>
  <cp:lastPrinted>2013-05-10T05:35:00Z</cp:lastPrinted>
  <dcterms:created xsi:type="dcterms:W3CDTF">2014-05-12T06:32:00Z</dcterms:created>
  <dcterms:modified xsi:type="dcterms:W3CDTF">2014-05-12T13:54:00Z</dcterms:modified>
</cp:coreProperties>
</file>